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BA67" w14:textId="77777777" w:rsidR="001354B2" w:rsidRDefault="007F48E6">
      <w:pPr>
        <w:ind w:left="72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Ida M Stern Research Education Scholarship</w:t>
      </w:r>
    </w:p>
    <w:p w14:paraId="7FD3BCFB" w14:textId="77777777" w:rsidR="001354B2" w:rsidRDefault="007F48E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Requirements and Responsibilities</w:t>
      </w:r>
    </w:p>
    <w:p w14:paraId="7905F8E5" w14:textId="77777777" w:rsidR="001354B2" w:rsidRDefault="001354B2">
      <w:pPr>
        <w:rPr>
          <w:rFonts w:ascii="Arial" w:eastAsia="Arial" w:hAnsi="Arial" w:cs="Arial"/>
          <w:sz w:val="26"/>
          <w:szCs w:val="26"/>
        </w:rPr>
      </w:pPr>
    </w:p>
    <w:p w14:paraId="752A5203" w14:textId="77777777" w:rsidR="001354B2" w:rsidRDefault="007F48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Requirements:</w:t>
      </w:r>
    </w:p>
    <w:p w14:paraId="739941C9" w14:textId="12A2C202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Meet eligibility requirements</w:t>
      </w:r>
      <w:r w:rsidR="0089017B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Occupational and/or Physical Therapist </w:t>
      </w:r>
      <w:r w:rsidR="00236AD3">
        <w:rPr>
          <w:rFonts w:ascii="Arial" w:eastAsia="Arial" w:hAnsi="Arial" w:cs="Arial"/>
        </w:rPr>
        <w:t xml:space="preserve">in good standing with </w:t>
      </w:r>
      <w:r>
        <w:rPr>
          <w:rFonts w:ascii="Arial" w:eastAsia="Arial" w:hAnsi="Arial" w:cs="Arial"/>
        </w:rPr>
        <w:t>a current Hand Therapy Certification.</w:t>
      </w:r>
    </w:p>
    <w:p w14:paraId="597DB03B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Directly apply the </w:t>
      </w:r>
      <w:r>
        <w:rPr>
          <w:rFonts w:ascii="Arial" w:eastAsia="Arial" w:hAnsi="Arial" w:cs="Arial"/>
        </w:rPr>
        <w:t>scholarship funds to proposed and approved expenses incurred in the pursuit of the education for which the scholarship was awarded.</w:t>
      </w:r>
    </w:p>
    <w:p w14:paraId="45DEBD25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Complete the funded education within one calendar year of receipt of funds. No time extensions will be considered.</w:t>
      </w:r>
    </w:p>
    <w:p w14:paraId="0D0B1BFF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After Notification: </w:t>
      </w:r>
    </w:p>
    <w:p w14:paraId="7E3DBA28" w14:textId="6912DCD9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 the Memorandum of Agreement accepting the responsibilities associated with the award and return the signed agreement to the Education Director at </w:t>
      </w:r>
      <w:hyperlink r:id="rId7">
        <w:r>
          <w:rPr>
            <w:rFonts w:ascii="Arial" w:eastAsia="Arial" w:hAnsi="Arial" w:cs="Arial"/>
            <w:u w:val="single"/>
          </w:rPr>
          <w:t>education@ahtf.org</w:t>
        </w:r>
      </w:hyperlink>
      <w:r>
        <w:rPr>
          <w:rFonts w:ascii="Arial" w:eastAsia="Arial" w:hAnsi="Arial" w:cs="Arial"/>
        </w:rPr>
        <w:t>. Directly apply the grant funds to the expenses for which the scholarship is awarded</w:t>
      </w:r>
      <w:r w:rsidR="00236AD3">
        <w:rPr>
          <w:rFonts w:ascii="Arial" w:eastAsia="Arial" w:hAnsi="Arial" w:cs="Arial"/>
        </w:rPr>
        <w:t xml:space="preserve"> within one calendar year.</w:t>
      </w:r>
    </w:p>
    <w:p w14:paraId="211B9D66" w14:textId="77777777" w:rsidR="001354B2" w:rsidRDefault="007F48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Responsibilities:</w:t>
      </w:r>
    </w:p>
    <w:p w14:paraId="3B72181D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Provide proof of completion of the funded experience to the Director of Education at </w:t>
      </w:r>
      <w:hyperlink r:id="rId8">
        <w:r>
          <w:rPr>
            <w:rFonts w:ascii="Arial" w:eastAsia="Arial" w:hAnsi="Arial" w:cs="Arial"/>
            <w:color w:val="1155CC"/>
            <w:u w:val="single"/>
          </w:rPr>
          <w:t>education@ahtf.org</w:t>
        </w:r>
      </w:hyperlink>
      <w:r>
        <w:rPr>
          <w:rFonts w:ascii="Arial" w:eastAsia="Arial" w:hAnsi="Arial" w:cs="Arial"/>
        </w:rPr>
        <w:t xml:space="preserve"> </w:t>
      </w:r>
    </w:p>
    <w:p w14:paraId="2313E402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Provide information of remaining funds to the Director of Education at </w:t>
      </w:r>
      <w:hyperlink r:id="rId9">
        <w:r>
          <w:rPr>
            <w:rFonts w:ascii="Arial" w:eastAsia="Arial" w:hAnsi="Arial" w:cs="Arial"/>
            <w:u w:val="single"/>
          </w:rPr>
          <w:t>education@ahtf.org</w:t>
        </w:r>
      </w:hyperlink>
      <w:r>
        <w:rPr>
          <w:rFonts w:ascii="Arial" w:eastAsia="Arial" w:hAnsi="Arial" w:cs="Arial"/>
        </w:rPr>
        <w:t xml:space="preserve"> and the AHTF Treasurer (contact information will be provided).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Remaining monies need to be returned to the treasurer of the AHTF within one year after the monies have been provided to the awardee.</w:t>
      </w:r>
    </w:p>
    <w:p w14:paraId="4D1EE18A" w14:textId="77777777" w:rsidR="001354B2" w:rsidRDefault="001354B2">
      <w:pPr>
        <w:rPr>
          <w:rFonts w:ascii="Arial" w:eastAsia="Arial" w:hAnsi="Arial" w:cs="Arial"/>
        </w:rPr>
      </w:pPr>
    </w:p>
    <w:p w14:paraId="34BF498B" w14:textId="77777777" w:rsidR="001354B2" w:rsidRDefault="007F48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 questions or concerns? Contact the Director of Education Caroline W Jansen, PT, PhD, CHT at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education@ahtf.org</w:t>
        </w:r>
      </w:hyperlink>
      <w:r>
        <w:rPr>
          <w:rFonts w:ascii="Arial" w:eastAsia="Arial" w:hAnsi="Arial" w:cs="Arial"/>
        </w:rPr>
        <w:t xml:space="preserve">  </w:t>
      </w:r>
    </w:p>
    <w:p w14:paraId="29752E3E" w14:textId="77777777" w:rsidR="001354B2" w:rsidRDefault="001354B2"/>
    <w:p w14:paraId="0F7BC4B6" w14:textId="77777777" w:rsidR="001354B2" w:rsidRDefault="001354B2"/>
    <w:sectPr w:rsidR="00135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D32E" w14:textId="77777777" w:rsidR="00EB0A0C" w:rsidRDefault="00EB0A0C">
      <w:pPr>
        <w:spacing w:after="0" w:line="240" w:lineRule="auto"/>
      </w:pPr>
      <w:r>
        <w:separator/>
      </w:r>
    </w:p>
  </w:endnote>
  <w:endnote w:type="continuationSeparator" w:id="0">
    <w:p w14:paraId="26DCB6A2" w14:textId="77777777" w:rsidR="00EB0A0C" w:rsidRDefault="00EB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2318" w14:textId="77777777" w:rsidR="001354B2" w:rsidRDefault="00135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9CD2" w14:textId="6F536872" w:rsidR="004B3F68" w:rsidRDefault="004B3F68">
    <w:pPr>
      <w:pStyle w:val="Footer"/>
    </w:pPr>
    <w:r>
      <w:t>Revi</w:t>
    </w:r>
    <w:r w:rsidR="00D90F70">
      <w:t>ewed</w:t>
    </w:r>
    <w:r>
      <w:t xml:space="preserve"> 2024 Education Committee</w:t>
    </w:r>
  </w:p>
  <w:p w14:paraId="5BAF80ED" w14:textId="77777777" w:rsidR="001354B2" w:rsidRDefault="00135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9493" w14:textId="77777777" w:rsidR="001354B2" w:rsidRDefault="00135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BC3A" w14:textId="77777777" w:rsidR="00EB0A0C" w:rsidRDefault="00EB0A0C">
      <w:pPr>
        <w:spacing w:after="0" w:line="240" w:lineRule="auto"/>
      </w:pPr>
      <w:r>
        <w:separator/>
      </w:r>
    </w:p>
  </w:footnote>
  <w:footnote w:type="continuationSeparator" w:id="0">
    <w:p w14:paraId="23A7A3A5" w14:textId="77777777" w:rsidR="00EB0A0C" w:rsidRDefault="00EB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111A" w14:textId="77777777" w:rsidR="001354B2" w:rsidRDefault="00135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2F48" w14:textId="77777777" w:rsidR="001354B2" w:rsidRDefault="001354B2"/>
  <w:tbl>
    <w:tblPr>
      <w:tblStyle w:val="a1"/>
      <w:tblW w:w="10800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50"/>
      <w:gridCol w:w="9450"/>
    </w:tblGrid>
    <w:tr w:rsidR="001354B2" w14:paraId="11457240" w14:textId="77777777">
      <w:trPr>
        <w:trHeight w:val="1250"/>
      </w:trPr>
      <w:tc>
        <w:tcPr>
          <w:tcW w:w="1350" w:type="dxa"/>
          <w:vAlign w:val="center"/>
        </w:tcPr>
        <w:p w14:paraId="28AE9DBF" w14:textId="77777777" w:rsidR="001354B2" w:rsidRDefault="007F48E6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38F4F90" wp14:editId="2BEBFAB7">
                <wp:extent cx="581760" cy="674970"/>
                <wp:effectExtent l="0" t="0" r="0" b="0"/>
                <wp:docPr id="5" name="image1.jpg" descr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760" cy="67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0" w:type="dxa"/>
        </w:tcPr>
        <w:p w14:paraId="4DE671E4" w14:textId="77777777" w:rsidR="001354B2" w:rsidRDefault="007F48E6">
          <w:pPr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The American Hand Therapy Foundation’s mission is to </w:t>
          </w:r>
          <w:r>
            <w:rPr>
              <w:rFonts w:ascii="Calibri" w:eastAsia="Calibri" w:hAnsi="Calibri" w:cs="Calibri"/>
              <w:sz w:val="20"/>
              <w:szCs w:val="20"/>
            </w:rPr>
            <w:t>improve patient outcomes by promoting evidence-based practice through funding clinical and scientific research and education.</w:t>
          </w:r>
        </w:p>
        <w:p w14:paraId="1CAC18F0" w14:textId="77777777" w:rsidR="001354B2" w:rsidRDefault="007F48E6">
          <w:pPr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sz w:val="20"/>
              <w:szCs w:val="20"/>
            </w:rPr>
            <w:t>AHTF is committed to promoting a culture that respects diversity, inclusion, equity, and justice for all stakeholders involved in the delivery and research of upper extremity care.</w:t>
          </w:r>
        </w:p>
      </w:tc>
    </w:tr>
  </w:tbl>
  <w:p w14:paraId="303CCA88" w14:textId="77777777" w:rsidR="001354B2" w:rsidRDefault="001354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3B5B" w14:textId="77777777" w:rsidR="001354B2" w:rsidRDefault="00135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2"/>
    <w:rsid w:val="000D093E"/>
    <w:rsid w:val="001354B2"/>
    <w:rsid w:val="00236AD3"/>
    <w:rsid w:val="004B3F68"/>
    <w:rsid w:val="006621C3"/>
    <w:rsid w:val="007176EF"/>
    <w:rsid w:val="007A30F7"/>
    <w:rsid w:val="007F48E6"/>
    <w:rsid w:val="0089017B"/>
    <w:rsid w:val="008F215F"/>
    <w:rsid w:val="009F36EA"/>
    <w:rsid w:val="00A14037"/>
    <w:rsid w:val="00B1475C"/>
    <w:rsid w:val="00D90F70"/>
    <w:rsid w:val="00E66E3A"/>
    <w:rsid w:val="00EB0A0C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2D96"/>
  <w15:docId w15:val="{BBC95A43-69BE-425B-B757-886143A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2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5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48E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A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F8"/>
  </w:style>
  <w:style w:type="paragraph" w:styleId="Footer">
    <w:name w:val="footer"/>
    <w:basedOn w:val="Normal"/>
    <w:link w:val="FooterChar"/>
    <w:uiPriority w:val="99"/>
    <w:unhideWhenUsed/>
    <w:rsid w:val="009A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F8"/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890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htf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ation@ahtf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ducation@aht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@ahtf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Fb2nl63iWM124zOjYdzsbiZvw==">CgMxLjA4AHIhMTRucVZEMlhuQTR0QTlzbHB0SXZQNEp1SGdkZ3R0ZXBY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Jansen</dc:creator>
  <cp:lastModifiedBy>Harry Pinkus</cp:lastModifiedBy>
  <cp:revision>2</cp:revision>
  <dcterms:created xsi:type="dcterms:W3CDTF">2024-04-16T13:29:00Z</dcterms:created>
  <dcterms:modified xsi:type="dcterms:W3CDTF">2024-04-16T13:29:00Z</dcterms:modified>
</cp:coreProperties>
</file>